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pacing w:val="-11"/>
          <w:w w:val="7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1"/>
          <w:w w:val="75"/>
          <w:sz w:val="44"/>
          <w:szCs w:val="44"/>
        </w:rPr>
        <w:t>《烟气脱硝用膨润土、电气石基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1"/>
          <w:w w:val="75"/>
          <w:sz w:val="44"/>
          <w:szCs w:val="44"/>
        </w:rPr>
        <w:t>催化剂化学寿命测试方法》</w:t>
      </w: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color w:val="000000" w:themeColor="text1"/>
          <w:sz w:val="28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1FB07A93"/>
    <w:rsid w:val="23C44F12"/>
    <w:rsid w:val="29FA5DD4"/>
    <w:rsid w:val="2E785206"/>
    <w:rsid w:val="30D50870"/>
    <w:rsid w:val="35A67740"/>
    <w:rsid w:val="383C4E6E"/>
    <w:rsid w:val="38C479AD"/>
    <w:rsid w:val="3B6F7146"/>
    <w:rsid w:val="3E865B6E"/>
    <w:rsid w:val="44EF5EB6"/>
    <w:rsid w:val="451C4A64"/>
    <w:rsid w:val="46700CEA"/>
    <w:rsid w:val="47DE69D5"/>
    <w:rsid w:val="4846687F"/>
    <w:rsid w:val="49874B73"/>
    <w:rsid w:val="4E9C540A"/>
    <w:rsid w:val="527F38A3"/>
    <w:rsid w:val="546A2700"/>
    <w:rsid w:val="564D6331"/>
    <w:rsid w:val="587916A9"/>
    <w:rsid w:val="593D00BA"/>
    <w:rsid w:val="5C391CFB"/>
    <w:rsid w:val="65C05D1E"/>
    <w:rsid w:val="66BE18C5"/>
    <w:rsid w:val="68943802"/>
    <w:rsid w:val="68E15F91"/>
    <w:rsid w:val="68E85A95"/>
    <w:rsid w:val="6B2F2EAD"/>
    <w:rsid w:val="6C823EA7"/>
    <w:rsid w:val="6F3E02BD"/>
    <w:rsid w:val="701B67ED"/>
    <w:rsid w:val="71943922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2020-09-18T08:02:38Z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