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75" w:rsidRDefault="00126ECA">
      <w:pPr>
        <w:widowControl/>
        <w:jc w:val="left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附件</w:t>
      </w:r>
      <w:r>
        <w:rPr>
          <w:rFonts w:ascii="方正仿宋简体" w:eastAsia="方正仿宋简体" w:cs="方正仿宋简体"/>
          <w:sz w:val="32"/>
          <w:szCs w:val="32"/>
        </w:rPr>
        <w:t>2</w:t>
      </w:r>
      <w:r>
        <w:rPr>
          <w:rFonts w:ascii="方正仿宋简体" w:eastAsia="方正仿宋简体" w:cs="方正仿宋简体" w:hint="eastAsia"/>
          <w:sz w:val="32"/>
          <w:szCs w:val="32"/>
        </w:rPr>
        <w:t>：</w:t>
      </w:r>
    </w:p>
    <w:p w:rsidR="00F07E75" w:rsidRDefault="00F07E75">
      <w:pPr>
        <w:widowControl/>
        <w:jc w:val="left"/>
        <w:rPr>
          <w:rFonts w:ascii="方正仿宋简体" w:eastAsia="方正仿宋简体" w:cs="Times New Roman"/>
          <w:sz w:val="32"/>
          <w:szCs w:val="32"/>
        </w:rPr>
      </w:pPr>
    </w:p>
    <w:p w:rsidR="00F07E75" w:rsidRDefault="00F07E75">
      <w:pPr>
        <w:widowControl/>
        <w:jc w:val="left"/>
        <w:rPr>
          <w:rFonts w:ascii="方正仿宋简体" w:eastAsia="方正仿宋简体" w:cs="Times New Roman"/>
          <w:sz w:val="32"/>
          <w:szCs w:val="32"/>
        </w:rPr>
      </w:pPr>
    </w:p>
    <w:p w:rsidR="00F07E75" w:rsidRDefault="00F07E75">
      <w:pPr>
        <w:widowControl/>
        <w:jc w:val="left"/>
        <w:rPr>
          <w:rFonts w:ascii="方正仿宋简体" w:eastAsia="方正仿宋简体" w:cs="Times New Roman"/>
          <w:sz w:val="32"/>
          <w:szCs w:val="32"/>
        </w:rPr>
      </w:pPr>
    </w:p>
    <w:p w:rsidR="00F07E75" w:rsidRDefault="00F07E75">
      <w:pPr>
        <w:widowControl/>
        <w:jc w:val="left"/>
        <w:rPr>
          <w:rFonts w:ascii="方正仿宋简体" w:eastAsia="方正仿宋简体" w:cs="Times New Roman"/>
          <w:sz w:val="32"/>
          <w:szCs w:val="32"/>
        </w:rPr>
      </w:pPr>
    </w:p>
    <w:p w:rsidR="004B43F8" w:rsidRDefault="00126ECA">
      <w:pPr>
        <w:widowControl/>
        <w:jc w:val="center"/>
        <w:rPr>
          <w:rFonts w:ascii="宋体" w:hAnsi="宋体" w:cs="宋体" w:hint="eastAsia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全国非金属矿产品及制品</w:t>
      </w:r>
      <w:r w:rsidR="004B43F8">
        <w:rPr>
          <w:rFonts w:ascii="宋体" w:hAnsi="宋体" w:cs="宋体" w:hint="eastAsia"/>
          <w:b/>
          <w:bCs/>
          <w:sz w:val="52"/>
          <w:szCs w:val="52"/>
        </w:rPr>
        <w:t>领域</w:t>
      </w:r>
    </w:p>
    <w:p w:rsidR="00F07E75" w:rsidRDefault="00126ECA">
      <w:pPr>
        <w:widowControl/>
        <w:jc w:val="center"/>
        <w:rPr>
          <w:rFonts w:ascii="宋体" w:cs="Times New Roman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sz w:val="52"/>
          <w:szCs w:val="52"/>
        </w:rPr>
        <w:t>标准化</w:t>
      </w:r>
      <w:r w:rsidR="004B43F8">
        <w:rPr>
          <w:rFonts w:ascii="宋体" w:hAnsi="宋体" w:cs="宋体" w:hint="eastAsia"/>
          <w:b/>
          <w:bCs/>
          <w:sz w:val="52"/>
          <w:szCs w:val="52"/>
        </w:rPr>
        <w:t>工作</w:t>
      </w:r>
      <w:r>
        <w:rPr>
          <w:rFonts w:ascii="宋体" w:hAnsi="宋体" w:cs="宋体" w:hint="eastAsia"/>
          <w:b/>
          <w:bCs/>
          <w:sz w:val="52"/>
          <w:szCs w:val="52"/>
        </w:rPr>
        <w:t>先进个人</w:t>
      </w:r>
      <w:r w:rsidR="004B43F8">
        <w:rPr>
          <w:rFonts w:ascii="宋体" w:hAnsi="宋体" w:cs="宋体" w:hint="eastAsia"/>
          <w:b/>
          <w:bCs/>
          <w:color w:val="000000"/>
          <w:sz w:val="52"/>
          <w:szCs w:val="52"/>
        </w:rPr>
        <w:t>申报</w:t>
      </w:r>
      <w:r>
        <w:rPr>
          <w:rFonts w:ascii="宋体" w:hAnsi="宋体" w:cs="宋体" w:hint="eastAsia"/>
          <w:b/>
          <w:bCs/>
          <w:color w:val="000000"/>
          <w:sz w:val="52"/>
          <w:szCs w:val="52"/>
        </w:rPr>
        <w:t>表</w:t>
      </w:r>
      <w:bookmarkStart w:id="0" w:name="_GoBack"/>
      <w:bookmarkEnd w:id="0"/>
    </w:p>
    <w:p w:rsidR="00F07E75" w:rsidRDefault="00F07E75">
      <w:pPr>
        <w:widowControl/>
        <w:jc w:val="center"/>
        <w:rPr>
          <w:rFonts w:ascii="宋体" w:cs="Times New Roman"/>
          <w:b/>
          <w:bCs/>
          <w:color w:val="000000"/>
          <w:sz w:val="44"/>
          <w:szCs w:val="44"/>
        </w:rPr>
      </w:pPr>
    </w:p>
    <w:p w:rsidR="00F07E75" w:rsidRDefault="00F07E75">
      <w:pPr>
        <w:widowControl/>
        <w:jc w:val="center"/>
        <w:rPr>
          <w:rFonts w:ascii="宋体" w:cs="Times New Roman"/>
          <w:b/>
          <w:bCs/>
          <w:color w:val="000000"/>
          <w:sz w:val="44"/>
          <w:szCs w:val="44"/>
        </w:rPr>
      </w:pPr>
    </w:p>
    <w:p w:rsidR="00F07E75" w:rsidRDefault="00F07E75">
      <w:pPr>
        <w:widowControl/>
        <w:jc w:val="center"/>
        <w:rPr>
          <w:rFonts w:ascii="宋体" w:cs="Times New Roman"/>
          <w:b/>
          <w:bCs/>
          <w:color w:val="000000"/>
          <w:sz w:val="44"/>
          <w:szCs w:val="44"/>
        </w:rPr>
      </w:pPr>
    </w:p>
    <w:p w:rsidR="00F07E75" w:rsidRDefault="00F07E75">
      <w:pPr>
        <w:widowControl/>
        <w:jc w:val="center"/>
        <w:rPr>
          <w:rFonts w:ascii="宋体" w:cs="Times New Roman"/>
          <w:b/>
          <w:bCs/>
          <w:color w:val="000000"/>
          <w:sz w:val="44"/>
          <w:szCs w:val="44"/>
        </w:rPr>
      </w:pPr>
    </w:p>
    <w:p w:rsidR="00F07E75" w:rsidRDefault="00F07E75">
      <w:pPr>
        <w:widowControl/>
        <w:jc w:val="center"/>
        <w:rPr>
          <w:rFonts w:ascii="宋体" w:cs="Times New Roman"/>
          <w:b/>
          <w:bCs/>
          <w:color w:val="000000"/>
          <w:sz w:val="44"/>
          <w:szCs w:val="44"/>
        </w:rPr>
      </w:pPr>
    </w:p>
    <w:p w:rsidR="00F07E75" w:rsidRDefault="00F07E75">
      <w:pPr>
        <w:widowControl/>
        <w:jc w:val="center"/>
        <w:rPr>
          <w:rFonts w:ascii="宋体" w:cs="Times New Roman"/>
          <w:b/>
          <w:bCs/>
          <w:color w:val="000000"/>
          <w:sz w:val="44"/>
          <w:szCs w:val="44"/>
        </w:rPr>
      </w:pPr>
    </w:p>
    <w:p w:rsidR="00F07E75" w:rsidRDefault="00F07E75">
      <w:pPr>
        <w:widowControl/>
        <w:jc w:val="center"/>
        <w:rPr>
          <w:rFonts w:ascii="宋体" w:cs="Times New Roman"/>
          <w:b/>
          <w:bCs/>
          <w:color w:val="000000"/>
          <w:sz w:val="44"/>
          <w:szCs w:val="44"/>
        </w:rPr>
      </w:pPr>
    </w:p>
    <w:p w:rsidR="00F07E75" w:rsidRDefault="00F07E75">
      <w:pPr>
        <w:widowControl/>
        <w:jc w:val="center"/>
        <w:rPr>
          <w:rFonts w:ascii="宋体" w:cs="Times New Roman"/>
          <w:b/>
          <w:bCs/>
          <w:color w:val="000000"/>
          <w:sz w:val="44"/>
          <w:szCs w:val="44"/>
        </w:rPr>
      </w:pPr>
    </w:p>
    <w:p w:rsidR="00F07E75" w:rsidRDefault="00F07E75">
      <w:pPr>
        <w:widowControl/>
        <w:jc w:val="center"/>
        <w:rPr>
          <w:rFonts w:ascii="宋体" w:cs="Times New Roman"/>
          <w:b/>
          <w:bCs/>
          <w:color w:val="000000"/>
          <w:sz w:val="44"/>
          <w:szCs w:val="44"/>
        </w:rPr>
      </w:pPr>
    </w:p>
    <w:p w:rsidR="00F07E75" w:rsidRDefault="00F07E75">
      <w:pPr>
        <w:widowControl/>
        <w:jc w:val="center"/>
        <w:rPr>
          <w:rFonts w:ascii="宋体" w:cs="Times New Roman"/>
          <w:b/>
          <w:bCs/>
          <w:color w:val="000000"/>
          <w:sz w:val="44"/>
          <w:szCs w:val="44"/>
        </w:rPr>
      </w:pPr>
    </w:p>
    <w:p w:rsidR="00F07E75" w:rsidRDefault="00F07E75">
      <w:pPr>
        <w:widowControl/>
        <w:jc w:val="center"/>
        <w:rPr>
          <w:rFonts w:ascii="宋体" w:cs="Times New Roman"/>
          <w:b/>
          <w:bCs/>
          <w:color w:val="000000"/>
          <w:sz w:val="44"/>
          <w:szCs w:val="44"/>
        </w:rPr>
      </w:pPr>
    </w:p>
    <w:p w:rsidR="00F07E75" w:rsidRDefault="004B43F8">
      <w:pPr>
        <w:widowControl/>
        <w:ind w:firstLineChars="500" w:firstLine="1606"/>
        <w:jc w:val="left"/>
        <w:rPr>
          <w:rFonts w:ascii="宋体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申报</w:t>
      </w:r>
      <w:r w:rsidR="00126ECA">
        <w:rPr>
          <w:rFonts w:ascii="宋体" w:hAnsi="宋体" w:cs="宋体" w:hint="eastAsia"/>
          <w:b/>
          <w:bCs/>
          <w:color w:val="000000"/>
          <w:sz w:val="32"/>
          <w:szCs w:val="32"/>
        </w:rPr>
        <w:t>人姓名：</w:t>
      </w:r>
      <w:r w:rsidR="00126ECA">
        <w:rPr>
          <w:rFonts w:ascii="宋体" w:hAnsi="宋体" w:cs="宋体" w:hint="eastAsia"/>
          <w:b/>
          <w:bCs/>
          <w:color w:val="000000"/>
          <w:sz w:val="32"/>
          <w:szCs w:val="32"/>
          <w:u w:val="single"/>
        </w:rPr>
        <w:t xml:space="preserve">　　　　　　　　　　</w:t>
      </w:r>
    </w:p>
    <w:p w:rsidR="00F07E75" w:rsidRDefault="00126ECA">
      <w:pPr>
        <w:widowControl/>
        <w:ind w:firstLineChars="500" w:firstLine="1606"/>
        <w:jc w:val="left"/>
        <w:rPr>
          <w:rFonts w:ascii="宋体" w:cs="Times New Roman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填报时间：</w:t>
      </w:r>
      <w:r>
        <w:rPr>
          <w:rFonts w:ascii="宋体" w:hAnsi="宋体" w:cs="宋体" w:hint="eastAsia"/>
          <w:b/>
          <w:bCs/>
          <w:color w:val="000000"/>
          <w:sz w:val="32"/>
          <w:szCs w:val="32"/>
          <w:u w:val="single"/>
        </w:rPr>
        <w:t xml:space="preserve">　　　　　　　　　　　</w:t>
      </w:r>
    </w:p>
    <w:p w:rsidR="00F07E75" w:rsidRDefault="00F07E75">
      <w:pPr>
        <w:widowControl/>
        <w:ind w:firstLineChars="500" w:firstLine="1606"/>
        <w:jc w:val="left"/>
        <w:rPr>
          <w:rFonts w:ascii="宋体" w:cs="Times New Roman"/>
          <w:b/>
          <w:bCs/>
          <w:color w:val="000000"/>
          <w:sz w:val="32"/>
          <w:szCs w:val="32"/>
        </w:rPr>
      </w:pPr>
    </w:p>
    <w:p w:rsidR="00F07E75" w:rsidRDefault="00F07E75">
      <w:pPr>
        <w:widowControl/>
        <w:ind w:firstLineChars="500" w:firstLine="1606"/>
        <w:jc w:val="left"/>
        <w:rPr>
          <w:rFonts w:ascii="宋体" w:cs="Times New Roman"/>
          <w:b/>
          <w:bCs/>
          <w:color w:val="000000"/>
          <w:sz w:val="32"/>
          <w:szCs w:val="32"/>
        </w:rPr>
      </w:pPr>
    </w:p>
    <w:p w:rsidR="00F07E75" w:rsidRDefault="00126ECA">
      <w:pPr>
        <w:widowControl/>
        <w:jc w:val="center"/>
        <w:rPr>
          <w:rFonts w:ascii="仿宋" w:eastAsia="仿宋" w:hAnsi="仿宋" w:cs="Times New Roman"/>
          <w:color w:val="000000"/>
          <w:sz w:val="44"/>
          <w:szCs w:val="44"/>
        </w:rPr>
      </w:pPr>
      <w:r>
        <w:rPr>
          <w:rFonts w:ascii="仿宋" w:eastAsia="仿宋" w:hAnsi="仿宋" w:cs="方正小标宋简体" w:hint="eastAsia"/>
          <w:color w:val="000000"/>
          <w:sz w:val="44"/>
          <w:szCs w:val="44"/>
        </w:rPr>
        <w:lastRenderedPageBreak/>
        <w:t>填写说明</w:t>
      </w:r>
    </w:p>
    <w:p w:rsidR="00F07E75" w:rsidRDefault="00F07E75">
      <w:pPr>
        <w:widowControl/>
        <w:ind w:firstLineChars="200" w:firstLine="640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</w:p>
    <w:p w:rsidR="00F07E75" w:rsidRDefault="00126ECA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简体"/>
          <w:sz w:val="32"/>
          <w:szCs w:val="32"/>
        </w:rPr>
        <w:t>1</w:t>
      </w:r>
      <w:r>
        <w:rPr>
          <w:rFonts w:ascii="仿宋" w:eastAsia="仿宋" w:hAnsi="仿宋" w:cs="方正仿宋简体" w:hint="eastAsia"/>
          <w:sz w:val="32"/>
          <w:szCs w:val="32"/>
        </w:rPr>
        <w:t>、</w:t>
      </w:r>
      <w:r w:rsidR="004B43F8">
        <w:rPr>
          <w:rFonts w:ascii="仿宋" w:eastAsia="仿宋" w:hAnsi="仿宋" w:cs="方正仿宋简体" w:hint="eastAsia"/>
          <w:sz w:val="32"/>
          <w:szCs w:val="32"/>
        </w:rPr>
        <w:t>申报</w:t>
      </w:r>
      <w:r>
        <w:rPr>
          <w:rFonts w:ascii="仿宋" w:eastAsia="仿宋" w:hAnsi="仿宋" w:cs="方正仿宋简体" w:hint="eastAsia"/>
          <w:sz w:val="32"/>
          <w:szCs w:val="32"/>
        </w:rPr>
        <w:t>材料要真实可靠，</w:t>
      </w:r>
      <w:r>
        <w:rPr>
          <w:rFonts w:ascii="仿宋" w:eastAsia="仿宋" w:hAnsi="仿宋" w:cs="方正仿宋简体" w:hint="eastAsia"/>
          <w:color w:val="000000"/>
          <w:sz w:val="32"/>
          <w:szCs w:val="32"/>
        </w:rPr>
        <w:t>填报内容根据篇幅长短可自行加页。填报信息完整，</w:t>
      </w:r>
      <w:r>
        <w:rPr>
          <w:rFonts w:ascii="仿宋" w:eastAsia="仿宋" w:hAnsi="仿宋" w:cs="方正仿宋简体" w:hint="eastAsia"/>
          <w:sz w:val="32"/>
          <w:szCs w:val="32"/>
        </w:rPr>
        <w:t>公章等手续齐全。</w:t>
      </w:r>
    </w:p>
    <w:p w:rsidR="00F07E75" w:rsidRDefault="00126ECA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简体"/>
          <w:sz w:val="32"/>
          <w:szCs w:val="32"/>
        </w:rPr>
        <w:t>2</w:t>
      </w:r>
      <w:r>
        <w:rPr>
          <w:rFonts w:ascii="仿宋" w:eastAsia="仿宋" w:hAnsi="仿宋" w:cs="方正仿宋简体" w:hint="eastAsia"/>
          <w:sz w:val="32"/>
          <w:szCs w:val="32"/>
        </w:rPr>
        <w:t>、需提供的其他材料：</w:t>
      </w:r>
    </w:p>
    <w:p w:rsidR="00F07E75" w:rsidRDefault="00126ECA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简体"/>
          <w:sz w:val="32"/>
          <w:szCs w:val="32"/>
        </w:rPr>
        <w:t>1</w:t>
      </w:r>
      <w:r>
        <w:rPr>
          <w:rFonts w:ascii="仿宋" w:eastAsia="仿宋" w:hAnsi="仿宋" w:cs="方正仿宋简体" w:hint="eastAsia"/>
          <w:sz w:val="32"/>
          <w:szCs w:val="32"/>
        </w:rPr>
        <w:t>）</w:t>
      </w:r>
      <w:r w:rsidR="004B43F8">
        <w:rPr>
          <w:rFonts w:ascii="仿宋" w:eastAsia="仿宋" w:hAnsi="仿宋" w:cs="方正仿宋简体" w:hint="eastAsia"/>
          <w:sz w:val="32"/>
          <w:szCs w:val="32"/>
        </w:rPr>
        <w:t>申报</w:t>
      </w:r>
      <w:r>
        <w:rPr>
          <w:rFonts w:ascii="仿宋" w:eastAsia="仿宋" w:hAnsi="仿宋" w:cs="方正仿宋简体" w:hint="eastAsia"/>
          <w:sz w:val="32"/>
          <w:szCs w:val="32"/>
        </w:rPr>
        <w:t>人参加</w:t>
      </w:r>
      <w:r>
        <w:rPr>
          <w:rFonts w:ascii="仿宋" w:eastAsia="仿宋" w:hAnsi="仿宋" w:cs="方正仿宋简体" w:hint="eastAsia"/>
          <w:sz w:val="32"/>
          <w:szCs w:val="32"/>
        </w:rPr>
        <w:t>非矿</w:t>
      </w:r>
      <w:r>
        <w:rPr>
          <w:rFonts w:ascii="仿宋" w:eastAsia="仿宋" w:hAnsi="仿宋" w:cs="方正仿宋简体" w:hint="eastAsia"/>
          <w:sz w:val="32"/>
          <w:szCs w:val="32"/>
        </w:rPr>
        <w:t>标委会工作的证明材料；</w:t>
      </w:r>
    </w:p>
    <w:p w:rsidR="00F07E75" w:rsidRDefault="00126ECA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简体"/>
          <w:sz w:val="32"/>
          <w:szCs w:val="32"/>
        </w:rPr>
        <w:t>2</w:t>
      </w:r>
      <w:r>
        <w:rPr>
          <w:rFonts w:ascii="仿宋" w:eastAsia="仿宋" w:hAnsi="仿宋" w:cs="方正仿宋简体" w:hint="eastAsia"/>
          <w:sz w:val="32"/>
          <w:szCs w:val="32"/>
        </w:rPr>
        <w:t>）</w:t>
      </w:r>
      <w:r w:rsidR="004B43F8">
        <w:rPr>
          <w:rFonts w:ascii="仿宋" w:eastAsia="仿宋" w:hAnsi="仿宋" w:cs="方正仿宋简体" w:hint="eastAsia"/>
          <w:sz w:val="32"/>
          <w:szCs w:val="32"/>
        </w:rPr>
        <w:t>申报</w:t>
      </w:r>
      <w:r>
        <w:rPr>
          <w:rFonts w:ascii="仿宋" w:eastAsia="仿宋" w:hAnsi="仿宋" w:cs="方正仿宋简体" w:hint="eastAsia"/>
          <w:sz w:val="32"/>
          <w:szCs w:val="32"/>
        </w:rPr>
        <w:t>人参与标准起草的证明材料；</w:t>
      </w:r>
    </w:p>
    <w:p w:rsidR="00F07E75" w:rsidRDefault="00126ECA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简体"/>
          <w:sz w:val="32"/>
          <w:szCs w:val="32"/>
        </w:rPr>
        <w:t>3</w:t>
      </w:r>
      <w:r>
        <w:rPr>
          <w:rFonts w:ascii="仿宋" w:eastAsia="仿宋" w:hAnsi="仿宋" w:cs="方正仿宋简体" w:hint="eastAsia"/>
          <w:sz w:val="32"/>
          <w:szCs w:val="32"/>
        </w:rPr>
        <w:t>）</w:t>
      </w:r>
      <w:r w:rsidR="004B43F8">
        <w:rPr>
          <w:rFonts w:ascii="仿宋" w:eastAsia="仿宋" w:hAnsi="仿宋" w:cs="方正仿宋简体" w:hint="eastAsia"/>
          <w:sz w:val="32"/>
          <w:szCs w:val="32"/>
        </w:rPr>
        <w:t>申报</w:t>
      </w:r>
      <w:r>
        <w:rPr>
          <w:rFonts w:ascii="仿宋" w:eastAsia="仿宋" w:hAnsi="仿宋" w:cs="方正仿宋简体" w:hint="eastAsia"/>
          <w:sz w:val="32"/>
          <w:szCs w:val="32"/>
        </w:rPr>
        <w:t>人提出标准计划的证明材料；</w:t>
      </w:r>
    </w:p>
    <w:p w:rsidR="00F07E75" w:rsidRDefault="00126ECA">
      <w:pPr>
        <w:widowControl/>
        <w:ind w:firstLineChars="200" w:firstLine="640"/>
        <w:jc w:val="left"/>
        <w:rPr>
          <w:rFonts w:ascii="仿宋" w:eastAsia="仿宋" w:hAnsi="仿宋" w:cs="方正仿宋简体" w:hint="eastAsia"/>
          <w:sz w:val="32"/>
          <w:szCs w:val="32"/>
        </w:rPr>
      </w:pPr>
      <w:r>
        <w:rPr>
          <w:rFonts w:ascii="仿宋" w:eastAsia="仿宋" w:hAnsi="仿宋" w:cs="方正仿宋简体"/>
          <w:sz w:val="32"/>
          <w:szCs w:val="32"/>
        </w:rPr>
        <w:t>4</w:t>
      </w:r>
      <w:r>
        <w:rPr>
          <w:rFonts w:ascii="仿宋" w:eastAsia="仿宋" w:hAnsi="仿宋" w:cs="方正仿宋简体" w:hint="eastAsia"/>
          <w:sz w:val="32"/>
          <w:szCs w:val="32"/>
        </w:rPr>
        <w:t>）</w:t>
      </w:r>
      <w:r w:rsidR="004B43F8">
        <w:rPr>
          <w:rFonts w:ascii="仿宋" w:eastAsia="仿宋" w:hAnsi="仿宋" w:cs="方正仿宋简体" w:hint="eastAsia"/>
          <w:sz w:val="32"/>
          <w:szCs w:val="32"/>
        </w:rPr>
        <w:t>申报</w:t>
      </w:r>
      <w:r>
        <w:rPr>
          <w:rFonts w:ascii="仿宋" w:eastAsia="仿宋" w:hAnsi="仿宋" w:cs="方正仿宋简体" w:hint="eastAsia"/>
          <w:sz w:val="32"/>
          <w:szCs w:val="32"/>
        </w:rPr>
        <w:t>人参加标准会议与培训证明材料；</w:t>
      </w:r>
    </w:p>
    <w:p w:rsidR="004B43F8" w:rsidRDefault="004B43F8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简体" w:hint="eastAsia"/>
          <w:sz w:val="32"/>
          <w:szCs w:val="32"/>
        </w:rPr>
        <w:t>5）申报人按时缴纳标委会会费证明材料；</w:t>
      </w:r>
    </w:p>
    <w:p w:rsidR="00F07E75" w:rsidRDefault="00126ECA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简体"/>
          <w:sz w:val="32"/>
          <w:szCs w:val="32"/>
        </w:rPr>
        <w:t>5</w:t>
      </w:r>
      <w:r>
        <w:rPr>
          <w:rFonts w:ascii="仿宋" w:eastAsia="仿宋" w:hAnsi="仿宋" w:cs="方正仿宋简体" w:hint="eastAsia"/>
          <w:sz w:val="32"/>
          <w:szCs w:val="32"/>
        </w:rPr>
        <w:t>）</w:t>
      </w:r>
      <w:r w:rsidR="004B43F8">
        <w:rPr>
          <w:rFonts w:ascii="仿宋" w:eastAsia="仿宋" w:hAnsi="仿宋" w:cs="方正仿宋简体" w:hint="eastAsia"/>
          <w:sz w:val="32"/>
          <w:szCs w:val="32"/>
        </w:rPr>
        <w:t>申报</w:t>
      </w:r>
      <w:r>
        <w:rPr>
          <w:rFonts w:ascii="仿宋" w:eastAsia="仿宋" w:hAnsi="仿宋" w:cs="方正仿宋简体" w:hint="eastAsia"/>
          <w:sz w:val="32"/>
          <w:szCs w:val="32"/>
        </w:rPr>
        <w:t>人认为需要汇报的其他材料。</w:t>
      </w:r>
    </w:p>
    <w:p w:rsidR="00F07E75" w:rsidRDefault="00126ECA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简体"/>
          <w:sz w:val="32"/>
          <w:szCs w:val="32"/>
        </w:rPr>
        <w:t xml:space="preserve">  3</w:t>
      </w:r>
      <w:r>
        <w:rPr>
          <w:rFonts w:ascii="仿宋" w:eastAsia="仿宋" w:hAnsi="仿宋" w:cs="方正仿宋简体" w:hint="eastAsia"/>
          <w:sz w:val="32"/>
          <w:szCs w:val="32"/>
        </w:rPr>
        <w:t>、</w:t>
      </w:r>
      <w:r w:rsidR="004B43F8">
        <w:rPr>
          <w:rFonts w:ascii="仿宋" w:eastAsia="仿宋" w:hAnsi="仿宋" w:cs="方正仿宋简体" w:hint="eastAsia"/>
          <w:sz w:val="32"/>
          <w:szCs w:val="32"/>
        </w:rPr>
        <w:t>申报</w:t>
      </w:r>
      <w:r>
        <w:rPr>
          <w:rFonts w:ascii="仿宋" w:eastAsia="仿宋" w:hAnsi="仿宋" w:cs="方正仿宋简体" w:hint="eastAsia"/>
          <w:sz w:val="32"/>
          <w:szCs w:val="32"/>
        </w:rPr>
        <w:t>表及相关附件报送电子版即可，邮箱</w:t>
      </w:r>
      <w:r>
        <w:rPr>
          <w:rFonts w:ascii="仿宋" w:eastAsia="仿宋" w:hAnsi="仿宋" w:cs="方正仿宋简体" w:hint="eastAsia"/>
          <w:sz w:val="32"/>
          <w:szCs w:val="32"/>
        </w:rPr>
        <w:t>SACTC406</w:t>
      </w:r>
      <w:r>
        <w:rPr>
          <w:rFonts w:ascii="仿宋" w:eastAsia="仿宋" w:hAnsi="仿宋" w:cs="方正仿宋简体" w:hint="eastAsia"/>
          <w:sz w:val="32"/>
          <w:szCs w:val="32"/>
        </w:rPr>
        <w:t>@</w:t>
      </w:r>
      <w:r>
        <w:rPr>
          <w:rFonts w:ascii="仿宋" w:eastAsia="仿宋" w:hAnsi="仿宋" w:cs="方正仿宋简体" w:hint="eastAsia"/>
          <w:sz w:val="32"/>
          <w:szCs w:val="32"/>
        </w:rPr>
        <w:t>163</w:t>
      </w:r>
      <w:r>
        <w:rPr>
          <w:rFonts w:ascii="仿宋" w:eastAsia="仿宋" w:hAnsi="仿宋" w:cs="方正仿宋简体" w:hint="eastAsia"/>
          <w:sz w:val="32"/>
          <w:szCs w:val="32"/>
        </w:rPr>
        <w:t>.com</w:t>
      </w:r>
      <w:r>
        <w:rPr>
          <w:rFonts w:ascii="仿宋" w:eastAsia="仿宋" w:hAnsi="仿宋" w:cs="方正仿宋简体" w:hint="eastAsia"/>
          <w:sz w:val="32"/>
          <w:szCs w:val="32"/>
        </w:rPr>
        <w:t>。</w:t>
      </w:r>
    </w:p>
    <w:p w:rsidR="00F07E75" w:rsidRDefault="00126ECA">
      <w:pPr>
        <w:widowControl/>
        <w:jc w:val="center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br w:type="page"/>
      </w:r>
      <w:r w:rsidR="004B43F8"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申报</w:t>
      </w: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人情况表</w:t>
      </w:r>
    </w:p>
    <w:p w:rsidR="00F07E75" w:rsidRDefault="00F07E75">
      <w:pPr>
        <w:spacing w:line="320" w:lineRule="exact"/>
        <w:jc w:val="left"/>
        <w:rPr>
          <w:rFonts w:ascii="仿宋_GB2312" w:hAnsi="宋体" w:cs="Times New Roman"/>
          <w:color w:val="000000"/>
        </w:rPr>
      </w:pP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8"/>
        <w:gridCol w:w="1720"/>
        <w:gridCol w:w="2958"/>
        <w:gridCol w:w="3237"/>
      </w:tblGrid>
      <w:tr w:rsidR="00F07E75">
        <w:trPr>
          <w:trHeight w:val="468"/>
          <w:jc w:val="center"/>
        </w:trPr>
        <w:tc>
          <w:tcPr>
            <w:tcW w:w="8943" w:type="dxa"/>
            <w:gridSpan w:val="4"/>
            <w:vAlign w:val="center"/>
          </w:tcPr>
          <w:p w:rsidR="00F07E75" w:rsidRDefault="00126ECA">
            <w:pPr>
              <w:spacing w:line="320" w:lineRule="exact"/>
              <w:jc w:val="left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 w:hint="eastAsia"/>
                <w:b/>
                <w:bCs/>
                <w:color w:val="000000"/>
                <w:sz w:val="28"/>
                <w:szCs w:val="28"/>
              </w:rPr>
              <w:t>一、</w:t>
            </w:r>
            <w:r w:rsidR="004B43F8">
              <w:rPr>
                <w:rFonts w:ascii="仿宋" w:eastAsia="仿宋" w:hAnsi="仿宋" w:cs="方正仿宋简体" w:hint="eastAsia"/>
                <w:b/>
                <w:bCs/>
                <w:color w:val="000000"/>
                <w:sz w:val="28"/>
                <w:szCs w:val="28"/>
              </w:rPr>
              <w:t>申报</w:t>
            </w:r>
            <w:r>
              <w:rPr>
                <w:rFonts w:ascii="仿宋" w:eastAsia="仿宋" w:hAnsi="仿宋" w:cs="方正仿宋简体" w:hint="eastAsia"/>
                <w:b/>
                <w:bCs/>
                <w:color w:val="000000"/>
                <w:sz w:val="28"/>
                <w:szCs w:val="28"/>
              </w:rPr>
              <w:t>人基本信息</w:t>
            </w:r>
          </w:p>
        </w:tc>
      </w:tr>
      <w:tr w:rsidR="00F07E75">
        <w:trPr>
          <w:trHeight w:val="468"/>
          <w:jc w:val="center"/>
        </w:trPr>
        <w:tc>
          <w:tcPr>
            <w:tcW w:w="2748" w:type="dxa"/>
            <w:gridSpan w:val="2"/>
            <w:vAlign w:val="center"/>
          </w:tcPr>
          <w:p w:rsidR="00F07E75" w:rsidRDefault="004B43F8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 w:hint="eastAsia"/>
                <w:sz w:val="28"/>
                <w:szCs w:val="28"/>
              </w:rPr>
              <w:t>申报</w:t>
            </w:r>
            <w:r w:rsidR="00126ECA"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人姓名</w:t>
            </w:r>
          </w:p>
        </w:tc>
        <w:tc>
          <w:tcPr>
            <w:tcW w:w="6195" w:type="dxa"/>
            <w:gridSpan w:val="2"/>
            <w:vAlign w:val="center"/>
          </w:tcPr>
          <w:p w:rsidR="00F07E75" w:rsidRDefault="00F07E75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F07E75">
        <w:trPr>
          <w:trHeight w:val="468"/>
          <w:jc w:val="center"/>
        </w:trPr>
        <w:tc>
          <w:tcPr>
            <w:tcW w:w="2748" w:type="dxa"/>
            <w:gridSpan w:val="2"/>
            <w:vAlign w:val="center"/>
          </w:tcPr>
          <w:p w:rsidR="00F07E75" w:rsidRDefault="004B43F8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 w:hint="eastAsia"/>
                <w:sz w:val="28"/>
                <w:szCs w:val="28"/>
              </w:rPr>
              <w:t>申报</w:t>
            </w:r>
            <w:r w:rsidR="00126ECA"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人电话及邮箱</w:t>
            </w:r>
          </w:p>
        </w:tc>
        <w:tc>
          <w:tcPr>
            <w:tcW w:w="6195" w:type="dxa"/>
            <w:gridSpan w:val="2"/>
            <w:vAlign w:val="center"/>
          </w:tcPr>
          <w:p w:rsidR="00F07E75" w:rsidRDefault="00F07E75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F07E75">
        <w:trPr>
          <w:trHeight w:val="468"/>
          <w:jc w:val="center"/>
        </w:trPr>
        <w:tc>
          <w:tcPr>
            <w:tcW w:w="2748" w:type="dxa"/>
            <w:gridSpan w:val="2"/>
            <w:vAlign w:val="center"/>
          </w:tcPr>
          <w:p w:rsidR="00F07E75" w:rsidRDefault="004B43F8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 w:hint="eastAsia"/>
                <w:sz w:val="28"/>
                <w:szCs w:val="28"/>
              </w:rPr>
              <w:t>申报</w:t>
            </w:r>
            <w:r w:rsidR="00126ECA"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人单位名称</w:t>
            </w:r>
          </w:p>
        </w:tc>
        <w:tc>
          <w:tcPr>
            <w:tcW w:w="6195" w:type="dxa"/>
            <w:gridSpan w:val="2"/>
            <w:vAlign w:val="center"/>
          </w:tcPr>
          <w:p w:rsidR="00F07E75" w:rsidRDefault="00F07E75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F07E75">
        <w:trPr>
          <w:trHeight w:val="641"/>
          <w:jc w:val="center"/>
        </w:trPr>
        <w:tc>
          <w:tcPr>
            <w:tcW w:w="8943" w:type="dxa"/>
            <w:gridSpan w:val="4"/>
            <w:vAlign w:val="center"/>
          </w:tcPr>
          <w:p w:rsidR="00F07E75" w:rsidRDefault="00126ECA">
            <w:pPr>
              <w:spacing w:line="320" w:lineRule="exact"/>
              <w:jc w:val="lef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方正仿宋简体" w:hint="eastAsia"/>
                <w:b/>
                <w:bCs/>
                <w:color w:val="000000"/>
                <w:sz w:val="28"/>
                <w:szCs w:val="28"/>
              </w:rPr>
              <w:t>二、参与标准化工作情况</w:t>
            </w:r>
          </w:p>
        </w:tc>
      </w:tr>
      <w:tr w:rsidR="00F07E75">
        <w:trPr>
          <w:trHeight w:val="641"/>
          <w:jc w:val="center"/>
        </w:trPr>
        <w:tc>
          <w:tcPr>
            <w:tcW w:w="8943" w:type="dxa"/>
            <w:gridSpan w:val="4"/>
            <w:tcBorders>
              <w:bottom w:val="nil"/>
            </w:tcBorders>
            <w:vAlign w:val="center"/>
          </w:tcPr>
          <w:p w:rsidR="00F07E75" w:rsidRDefault="00126ECA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、</w:t>
            </w:r>
            <w:r w:rsidR="004B43F8">
              <w:rPr>
                <w:rFonts w:ascii="仿宋" w:eastAsia="仿宋" w:hAnsi="仿宋" w:cs="方正仿宋简体" w:hint="eastAsia"/>
                <w:sz w:val="28"/>
                <w:szCs w:val="28"/>
              </w:rPr>
              <w:t>申报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人简介</w:t>
            </w:r>
            <w:r>
              <w:rPr>
                <w:rFonts w:ascii="仿宋" w:eastAsia="仿宋" w:hAnsi="仿宋" w:cs="方正仿宋简体"/>
                <w:color w:val="000000"/>
                <w:sz w:val="28"/>
                <w:szCs w:val="28"/>
              </w:rPr>
              <w:t>(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从事标准化工作的经历及取得的成绩</w:t>
            </w:r>
            <w:r>
              <w:rPr>
                <w:rFonts w:ascii="仿宋" w:eastAsia="仿宋" w:hAnsi="仿宋" w:cs="方正仿宋简体"/>
                <w:color w:val="000000"/>
                <w:sz w:val="28"/>
                <w:szCs w:val="28"/>
              </w:rPr>
              <w:t>)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（可附页）</w:t>
            </w:r>
          </w:p>
          <w:p w:rsidR="00F07E75" w:rsidRDefault="00F07E75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F07E75" w:rsidRDefault="00F07E75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F07E75" w:rsidRDefault="00F07E75">
            <w:pPr>
              <w:spacing w:line="320" w:lineRule="exact"/>
              <w:jc w:val="left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</w:p>
          <w:p w:rsidR="00F07E75" w:rsidRDefault="00F07E75">
            <w:pPr>
              <w:spacing w:line="320" w:lineRule="exact"/>
              <w:jc w:val="left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</w:p>
          <w:p w:rsidR="00F07E75" w:rsidRDefault="00126ECA">
            <w:pPr>
              <w:spacing w:line="320" w:lineRule="exact"/>
              <w:jc w:val="left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、参加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非矿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标委会工作情况（标委会、分技术委员会主任委员、秘书长、委员等）</w:t>
            </w:r>
          </w:p>
          <w:p w:rsidR="00F07E75" w:rsidRDefault="00F07E75">
            <w:pPr>
              <w:spacing w:line="320" w:lineRule="exact"/>
              <w:jc w:val="left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</w:p>
          <w:p w:rsidR="00F07E75" w:rsidRDefault="00F07E75">
            <w:pPr>
              <w:spacing w:line="320" w:lineRule="exact"/>
              <w:jc w:val="left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</w:p>
          <w:p w:rsidR="00F07E75" w:rsidRDefault="00F07E75">
            <w:pPr>
              <w:spacing w:line="320" w:lineRule="exact"/>
              <w:jc w:val="left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</w:p>
          <w:p w:rsidR="00F07E75" w:rsidRDefault="00F07E75">
            <w:pPr>
              <w:spacing w:line="320" w:lineRule="exact"/>
              <w:jc w:val="left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07E75">
        <w:trPr>
          <w:trHeight w:val="524"/>
          <w:jc w:val="center"/>
        </w:trPr>
        <w:tc>
          <w:tcPr>
            <w:tcW w:w="8943" w:type="dxa"/>
            <w:gridSpan w:val="4"/>
            <w:tcBorders>
              <w:top w:val="nil"/>
            </w:tcBorders>
            <w:vAlign w:val="center"/>
          </w:tcPr>
          <w:p w:rsidR="00F07E75" w:rsidRDefault="00126ECA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、</w:t>
            </w:r>
            <w:r w:rsidR="004B43F8"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近一年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参加标准起草情况（可附页）</w:t>
            </w:r>
          </w:p>
        </w:tc>
      </w:tr>
      <w:tr w:rsidR="00F07E75">
        <w:trPr>
          <w:trHeight w:val="499"/>
          <w:jc w:val="center"/>
        </w:trPr>
        <w:tc>
          <w:tcPr>
            <w:tcW w:w="1028" w:type="dxa"/>
            <w:vAlign w:val="center"/>
          </w:tcPr>
          <w:p w:rsidR="00F07E75" w:rsidRDefault="00126ECA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678" w:type="dxa"/>
            <w:gridSpan w:val="2"/>
            <w:vAlign w:val="center"/>
          </w:tcPr>
          <w:p w:rsidR="00F07E75" w:rsidRDefault="00126ECA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标准编号及名称</w:t>
            </w:r>
          </w:p>
        </w:tc>
        <w:tc>
          <w:tcPr>
            <w:tcW w:w="3237" w:type="dxa"/>
            <w:vAlign w:val="center"/>
          </w:tcPr>
          <w:p w:rsidR="00F07E75" w:rsidRDefault="00126ECA">
            <w:pPr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参加</w:t>
            </w:r>
            <w:r>
              <w:rPr>
                <w:rFonts w:ascii="仿宋" w:eastAsia="仿宋" w:hAnsi="仿宋" w:cs="方正仿宋简体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牵头</w:t>
            </w:r>
          </w:p>
        </w:tc>
      </w:tr>
      <w:tr w:rsidR="00F07E75">
        <w:trPr>
          <w:trHeight w:val="576"/>
          <w:jc w:val="center"/>
        </w:trPr>
        <w:tc>
          <w:tcPr>
            <w:tcW w:w="1028" w:type="dxa"/>
            <w:vAlign w:val="center"/>
          </w:tcPr>
          <w:p w:rsidR="00F07E75" w:rsidRDefault="00F07E75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F07E75" w:rsidRDefault="00F07E75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237" w:type="dxa"/>
            <w:vAlign w:val="center"/>
          </w:tcPr>
          <w:p w:rsidR="00F07E75" w:rsidRDefault="00F07E75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F07E75">
        <w:trPr>
          <w:trHeight w:val="671"/>
          <w:jc w:val="center"/>
        </w:trPr>
        <w:tc>
          <w:tcPr>
            <w:tcW w:w="1028" w:type="dxa"/>
            <w:vAlign w:val="center"/>
          </w:tcPr>
          <w:p w:rsidR="00F07E75" w:rsidRDefault="00F07E75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F07E75" w:rsidRDefault="00F07E75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237" w:type="dxa"/>
            <w:vAlign w:val="center"/>
          </w:tcPr>
          <w:p w:rsidR="00F07E75" w:rsidRDefault="00F07E75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F07E75">
        <w:trPr>
          <w:trHeight w:val="671"/>
          <w:jc w:val="center"/>
        </w:trPr>
        <w:tc>
          <w:tcPr>
            <w:tcW w:w="1028" w:type="dxa"/>
            <w:vAlign w:val="center"/>
          </w:tcPr>
          <w:p w:rsidR="00F07E75" w:rsidRDefault="00F07E75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F07E75" w:rsidRDefault="00F07E75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237" w:type="dxa"/>
            <w:vAlign w:val="center"/>
          </w:tcPr>
          <w:p w:rsidR="00F07E75" w:rsidRDefault="00F07E75">
            <w:pPr>
              <w:spacing w:line="32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F07E75">
        <w:trPr>
          <w:trHeight w:val="1811"/>
          <w:jc w:val="center"/>
        </w:trPr>
        <w:tc>
          <w:tcPr>
            <w:tcW w:w="8943" w:type="dxa"/>
            <w:gridSpan w:val="4"/>
          </w:tcPr>
          <w:p w:rsidR="00F07E75" w:rsidRDefault="00126ECA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、</w:t>
            </w:r>
            <w:r w:rsidR="004B43F8"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近一年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提出标准计划情况</w:t>
            </w:r>
          </w:p>
          <w:p w:rsidR="00F07E75" w:rsidRDefault="00F07E75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F07E75" w:rsidRDefault="00F07E75">
            <w:pPr>
              <w:spacing w:line="320" w:lineRule="exact"/>
              <w:jc w:val="left"/>
              <w:rPr>
                <w:rFonts w:ascii="仿宋" w:eastAsia="仿宋" w:hAnsi="仿宋" w:cs="Times New Roman"/>
              </w:rPr>
            </w:pPr>
          </w:p>
          <w:p w:rsidR="00F07E75" w:rsidRDefault="00F07E75">
            <w:pPr>
              <w:spacing w:line="320" w:lineRule="exact"/>
              <w:jc w:val="left"/>
              <w:rPr>
                <w:rFonts w:ascii="仿宋" w:eastAsia="仿宋" w:hAnsi="仿宋" w:cs="Times New Roman"/>
              </w:rPr>
            </w:pPr>
          </w:p>
          <w:p w:rsidR="00F07E75" w:rsidRDefault="00F07E75">
            <w:pPr>
              <w:spacing w:line="320" w:lineRule="exact"/>
              <w:jc w:val="left"/>
              <w:rPr>
                <w:rFonts w:ascii="仿宋" w:eastAsia="仿宋" w:hAnsi="仿宋" w:cs="Times New Roman"/>
              </w:rPr>
            </w:pPr>
          </w:p>
          <w:p w:rsidR="00F07E75" w:rsidRDefault="00F07E75">
            <w:pPr>
              <w:spacing w:line="320" w:lineRule="exact"/>
              <w:jc w:val="left"/>
              <w:rPr>
                <w:rFonts w:ascii="仿宋" w:eastAsia="仿宋" w:hAnsi="仿宋" w:cs="Times New Roman"/>
              </w:rPr>
            </w:pPr>
          </w:p>
          <w:p w:rsidR="00F07E75" w:rsidRDefault="00F07E75">
            <w:pPr>
              <w:spacing w:line="320" w:lineRule="exact"/>
              <w:jc w:val="left"/>
              <w:rPr>
                <w:rFonts w:ascii="仿宋" w:eastAsia="仿宋" w:hAnsi="仿宋" w:cs="Times New Roman"/>
              </w:rPr>
            </w:pPr>
          </w:p>
          <w:p w:rsidR="00F07E75" w:rsidRDefault="00F07E75">
            <w:pPr>
              <w:spacing w:line="320" w:lineRule="exact"/>
              <w:jc w:val="left"/>
              <w:rPr>
                <w:rFonts w:ascii="仿宋" w:eastAsia="仿宋" w:hAnsi="仿宋" w:cs="Times New Roman"/>
              </w:rPr>
            </w:pPr>
          </w:p>
          <w:p w:rsidR="00F07E75" w:rsidRDefault="00F07E75">
            <w:pPr>
              <w:spacing w:line="320" w:lineRule="exact"/>
              <w:jc w:val="left"/>
              <w:rPr>
                <w:rFonts w:ascii="仿宋" w:eastAsia="仿宋" w:hAnsi="仿宋" w:cs="Times New Roman"/>
              </w:rPr>
            </w:pPr>
          </w:p>
          <w:p w:rsidR="00F07E75" w:rsidRDefault="00F07E75">
            <w:pPr>
              <w:spacing w:line="320" w:lineRule="exact"/>
              <w:jc w:val="left"/>
              <w:rPr>
                <w:rFonts w:ascii="仿宋" w:eastAsia="仿宋" w:hAnsi="仿宋" w:cs="Times New Roman"/>
              </w:rPr>
            </w:pPr>
          </w:p>
        </w:tc>
      </w:tr>
      <w:tr w:rsidR="00F07E75" w:rsidTr="004B43F8">
        <w:trPr>
          <w:trHeight w:val="9097"/>
          <w:jc w:val="center"/>
        </w:trPr>
        <w:tc>
          <w:tcPr>
            <w:tcW w:w="8943" w:type="dxa"/>
            <w:gridSpan w:val="4"/>
            <w:vAlign w:val="center"/>
          </w:tcPr>
          <w:p w:rsidR="00F07E75" w:rsidRDefault="00126ECA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、</w:t>
            </w:r>
            <w:r w:rsidR="004B43F8"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近一年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参加标准会议和培训情况（参加年会、专题会议、培训等）</w:t>
            </w:r>
          </w:p>
          <w:p w:rsidR="00F07E75" w:rsidRDefault="00F07E75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F07E75" w:rsidRDefault="00F07E75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F07E75" w:rsidRDefault="00F07E75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F07E75" w:rsidRDefault="00F07E75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F07E75" w:rsidRDefault="00F07E75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F07E75" w:rsidRDefault="00F07E75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F07E75" w:rsidRDefault="00F07E75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F07E75" w:rsidRDefault="00F07E75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F07E75" w:rsidRDefault="00F07E75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4B43F8" w:rsidRDefault="00126ECA">
            <w:pPr>
              <w:spacing w:line="320" w:lineRule="exact"/>
              <w:jc w:val="left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6</w:t>
            </w:r>
            <w:r w:rsidR="004B43F8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、按时缴纳标委会会费情况</w:t>
            </w:r>
          </w:p>
          <w:p w:rsidR="004B43F8" w:rsidRDefault="004B43F8">
            <w:pPr>
              <w:spacing w:line="320" w:lineRule="exact"/>
              <w:jc w:val="left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</w:p>
          <w:p w:rsidR="004B43F8" w:rsidRDefault="004B43F8">
            <w:pPr>
              <w:spacing w:line="320" w:lineRule="exact"/>
              <w:jc w:val="left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</w:p>
          <w:p w:rsidR="004B43F8" w:rsidRDefault="004B43F8">
            <w:pPr>
              <w:spacing w:line="320" w:lineRule="exact"/>
              <w:jc w:val="left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</w:p>
          <w:p w:rsidR="004B43F8" w:rsidRDefault="004B43F8">
            <w:pPr>
              <w:spacing w:line="320" w:lineRule="exact"/>
              <w:jc w:val="left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</w:p>
          <w:p w:rsidR="00F07E75" w:rsidRDefault="004B43F8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7、近一年</w:t>
            </w:r>
            <w:r w:rsidR="00126ECA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标准意见反馈情况（标准征求意见稿反馈意见、调研表填写等）</w:t>
            </w:r>
          </w:p>
          <w:p w:rsidR="00F07E75" w:rsidRDefault="00F07E75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F07E75" w:rsidRDefault="00F07E75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F07E75" w:rsidRDefault="00F07E75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F07E75" w:rsidRDefault="00F07E75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F07E75" w:rsidRDefault="00F07E75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F07E75" w:rsidRDefault="00F07E75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F07E75" w:rsidRDefault="00F07E75" w:rsidP="004B43F8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4B43F8" w:rsidTr="004B43F8">
        <w:trPr>
          <w:trHeight w:val="4810"/>
          <w:jc w:val="center"/>
        </w:trPr>
        <w:tc>
          <w:tcPr>
            <w:tcW w:w="8943" w:type="dxa"/>
            <w:gridSpan w:val="4"/>
            <w:vAlign w:val="center"/>
          </w:tcPr>
          <w:p w:rsidR="004B43F8" w:rsidRDefault="004B43F8">
            <w:pPr>
              <w:spacing w:line="320" w:lineRule="exact"/>
              <w:jc w:val="left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 w:hint="eastAsia"/>
                <w:b/>
                <w:bCs/>
                <w:color w:val="000000"/>
                <w:sz w:val="28"/>
                <w:szCs w:val="28"/>
              </w:rPr>
              <w:t>三、材料真实性承诺：</w:t>
            </w:r>
          </w:p>
          <w:p w:rsidR="004B43F8" w:rsidRDefault="004B43F8">
            <w:pPr>
              <w:spacing w:line="320" w:lineRule="exact"/>
              <w:ind w:firstLineChars="200" w:firstLine="56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4B43F8" w:rsidRDefault="004B43F8">
            <w:pPr>
              <w:spacing w:line="320" w:lineRule="exact"/>
              <w:ind w:firstLineChars="200" w:firstLine="56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本人郑重承诺：严格遵守国家相关法律、法规。本次申报标准化先进个人所提交的相关数据和信息均真实、有效。如有违反，愿承担由此产生的相应责任。</w:t>
            </w:r>
          </w:p>
          <w:p w:rsidR="004B43F8" w:rsidRDefault="004B43F8">
            <w:pPr>
              <w:spacing w:line="320" w:lineRule="exact"/>
              <w:ind w:firstLineChars="200" w:firstLine="56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4B43F8" w:rsidRDefault="004B43F8">
            <w:pPr>
              <w:spacing w:line="320" w:lineRule="exact"/>
              <w:ind w:firstLineChars="1800" w:firstLine="504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4B43F8" w:rsidRDefault="004B43F8">
            <w:pPr>
              <w:spacing w:line="320" w:lineRule="exact"/>
              <w:ind w:firstLineChars="1800" w:firstLine="504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4B43F8" w:rsidRDefault="004B43F8">
            <w:pPr>
              <w:spacing w:line="320" w:lineRule="exact"/>
              <w:ind w:firstLineChars="1800" w:firstLine="504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4B43F8" w:rsidRDefault="004B43F8" w:rsidP="004B43F8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 w:hint="eastAsia"/>
                <w:sz w:val="28"/>
                <w:szCs w:val="28"/>
              </w:rPr>
              <w:t>申报</w:t>
            </w: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人（签字）：                    （推荐单位公章）</w:t>
            </w:r>
          </w:p>
          <w:p w:rsidR="004B43F8" w:rsidRDefault="004B43F8">
            <w:pPr>
              <w:spacing w:line="320" w:lineRule="exact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4B43F8" w:rsidRPr="004B43F8" w:rsidRDefault="004B43F8" w:rsidP="004B43F8">
            <w:pPr>
              <w:spacing w:line="320" w:lineRule="exact"/>
              <w:ind w:firstLineChars="800" w:firstLine="224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方正仿宋简体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F07E75" w:rsidRDefault="00F07E75">
      <w:pPr>
        <w:rPr>
          <w:rFonts w:cs="Times New Roman"/>
        </w:rPr>
      </w:pPr>
    </w:p>
    <w:sectPr w:rsidR="00F07E75" w:rsidSect="00F07E75">
      <w:headerReference w:type="default" r:id="rId7"/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ECA" w:rsidRDefault="00126ECA" w:rsidP="00F07E75">
      <w:r>
        <w:separator/>
      </w:r>
    </w:p>
  </w:endnote>
  <w:endnote w:type="continuationSeparator" w:id="1">
    <w:p w:rsidR="00126ECA" w:rsidRDefault="00126ECA" w:rsidP="00F07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ECA" w:rsidRDefault="00126ECA" w:rsidP="00F07E75">
      <w:r>
        <w:separator/>
      </w:r>
    </w:p>
  </w:footnote>
  <w:footnote w:type="continuationSeparator" w:id="1">
    <w:p w:rsidR="00126ECA" w:rsidRDefault="00126ECA" w:rsidP="00F07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E75" w:rsidRDefault="00F07E75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2YzNjBkOTgyNWQ1YTMxYzM3MzMwNWFiODNmOWIzYWMifQ=="/>
  </w:docVars>
  <w:rsids>
    <w:rsidRoot w:val="00AB06C9"/>
    <w:rsid w:val="000047ED"/>
    <w:rsid w:val="0000577B"/>
    <w:rsid w:val="00015369"/>
    <w:rsid w:val="00017BDC"/>
    <w:rsid w:val="000201FB"/>
    <w:rsid w:val="00021317"/>
    <w:rsid w:val="00023AF4"/>
    <w:rsid w:val="0002446C"/>
    <w:rsid w:val="0002470F"/>
    <w:rsid w:val="00024B6A"/>
    <w:rsid w:val="00027A0D"/>
    <w:rsid w:val="000326F3"/>
    <w:rsid w:val="0003502F"/>
    <w:rsid w:val="000404CA"/>
    <w:rsid w:val="0004120C"/>
    <w:rsid w:val="00041279"/>
    <w:rsid w:val="000522DE"/>
    <w:rsid w:val="000574E3"/>
    <w:rsid w:val="00064920"/>
    <w:rsid w:val="0007127D"/>
    <w:rsid w:val="00071C80"/>
    <w:rsid w:val="0007369F"/>
    <w:rsid w:val="000774B5"/>
    <w:rsid w:val="00077755"/>
    <w:rsid w:val="00084E79"/>
    <w:rsid w:val="000948C6"/>
    <w:rsid w:val="000A68F9"/>
    <w:rsid w:val="000B5765"/>
    <w:rsid w:val="000B58FA"/>
    <w:rsid w:val="000C32D0"/>
    <w:rsid w:val="000C6165"/>
    <w:rsid w:val="000D04FB"/>
    <w:rsid w:val="000D081D"/>
    <w:rsid w:val="000D1A70"/>
    <w:rsid w:val="000D42D7"/>
    <w:rsid w:val="000D4BF2"/>
    <w:rsid w:val="000E3E46"/>
    <w:rsid w:val="000E4949"/>
    <w:rsid w:val="000F0E16"/>
    <w:rsid w:val="000F2634"/>
    <w:rsid w:val="000F7101"/>
    <w:rsid w:val="00110FE0"/>
    <w:rsid w:val="0011547A"/>
    <w:rsid w:val="00121782"/>
    <w:rsid w:val="0012350D"/>
    <w:rsid w:val="0012561C"/>
    <w:rsid w:val="001258E1"/>
    <w:rsid w:val="00125E4D"/>
    <w:rsid w:val="00126ECA"/>
    <w:rsid w:val="00135B63"/>
    <w:rsid w:val="00142410"/>
    <w:rsid w:val="00142451"/>
    <w:rsid w:val="00143A09"/>
    <w:rsid w:val="00152F14"/>
    <w:rsid w:val="0015700C"/>
    <w:rsid w:val="0016202F"/>
    <w:rsid w:val="0016305C"/>
    <w:rsid w:val="0016479F"/>
    <w:rsid w:val="00171338"/>
    <w:rsid w:val="00176229"/>
    <w:rsid w:val="0017763E"/>
    <w:rsid w:val="00180ABF"/>
    <w:rsid w:val="001834D1"/>
    <w:rsid w:val="00190131"/>
    <w:rsid w:val="0019175B"/>
    <w:rsid w:val="00195130"/>
    <w:rsid w:val="0019627B"/>
    <w:rsid w:val="001A2557"/>
    <w:rsid w:val="001A772C"/>
    <w:rsid w:val="001B2CCB"/>
    <w:rsid w:val="001B4235"/>
    <w:rsid w:val="001B42F8"/>
    <w:rsid w:val="001B514E"/>
    <w:rsid w:val="001B7036"/>
    <w:rsid w:val="001C1F59"/>
    <w:rsid w:val="001C3D52"/>
    <w:rsid w:val="001C52C7"/>
    <w:rsid w:val="001C68E1"/>
    <w:rsid w:val="001D6177"/>
    <w:rsid w:val="001D7C12"/>
    <w:rsid w:val="001E0157"/>
    <w:rsid w:val="001E09D6"/>
    <w:rsid w:val="001F6825"/>
    <w:rsid w:val="002011CA"/>
    <w:rsid w:val="00212553"/>
    <w:rsid w:val="00223E76"/>
    <w:rsid w:val="00227F0A"/>
    <w:rsid w:val="00231B67"/>
    <w:rsid w:val="00233202"/>
    <w:rsid w:val="00235783"/>
    <w:rsid w:val="00236408"/>
    <w:rsid w:val="00237EB1"/>
    <w:rsid w:val="00240934"/>
    <w:rsid w:val="00243109"/>
    <w:rsid w:val="002432C0"/>
    <w:rsid w:val="002443BE"/>
    <w:rsid w:val="002460AD"/>
    <w:rsid w:val="0025532B"/>
    <w:rsid w:val="00256B02"/>
    <w:rsid w:val="00260045"/>
    <w:rsid w:val="0026041B"/>
    <w:rsid w:val="00261AB5"/>
    <w:rsid w:val="00263968"/>
    <w:rsid w:val="002701A0"/>
    <w:rsid w:val="002703D7"/>
    <w:rsid w:val="00271D1E"/>
    <w:rsid w:val="0027381D"/>
    <w:rsid w:val="002739A4"/>
    <w:rsid w:val="00280A7E"/>
    <w:rsid w:val="0028228C"/>
    <w:rsid w:val="00282F82"/>
    <w:rsid w:val="002908B6"/>
    <w:rsid w:val="00290B56"/>
    <w:rsid w:val="002943EF"/>
    <w:rsid w:val="002975CC"/>
    <w:rsid w:val="002B2802"/>
    <w:rsid w:val="002B2DB9"/>
    <w:rsid w:val="002C14D4"/>
    <w:rsid w:val="002C5512"/>
    <w:rsid w:val="002D1436"/>
    <w:rsid w:val="002D2030"/>
    <w:rsid w:val="002D64D7"/>
    <w:rsid w:val="002D7028"/>
    <w:rsid w:val="002D7D6E"/>
    <w:rsid w:val="002E3642"/>
    <w:rsid w:val="002E5594"/>
    <w:rsid w:val="002E66F8"/>
    <w:rsid w:val="002F1B34"/>
    <w:rsid w:val="002F77C4"/>
    <w:rsid w:val="003064A7"/>
    <w:rsid w:val="00307D84"/>
    <w:rsid w:val="003152C5"/>
    <w:rsid w:val="00330C21"/>
    <w:rsid w:val="00331BC4"/>
    <w:rsid w:val="00337813"/>
    <w:rsid w:val="00341306"/>
    <w:rsid w:val="0034204F"/>
    <w:rsid w:val="00342087"/>
    <w:rsid w:val="00346A87"/>
    <w:rsid w:val="00352ECC"/>
    <w:rsid w:val="003544CC"/>
    <w:rsid w:val="003555C1"/>
    <w:rsid w:val="003755ED"/>
    <w:rsid w:val="003A7A17"/>
    <w:rsid w:val="003B0C06"/>
    <w:rsid w:val="003C5B97"/>
    <w:rsid w:val="003D0802"/>
    <w:rsid w:val="003D1897"/>
    <w:rsid w:val="003D3EB9"/>
    <w:rsid w:val="003E1F4B"/>
    <w:rsid w:val="003E2281"/>
    <w:rsid w:val="003F001F"/>
    <w:rsid w:val="003F3EF1"/>
    <w:rsid w:val="003F3FEF"/>
    <w:rsid w:val="0040354F"/>
    <w:rsid w:val="00420696"/>
    <w:rsid w:val="00420FBE"/>
    <w:rsid w:val="00423671"/>
    <w:rsid w:val="0042426B"/>
    <w:rsid w:val="004255A1"/>
    <w:rsid w:val="004322E9"/>
    <w:rsid w:val="004328AB"/>
    <w:rsid w:val="00441D51"/>
    <w:rsid w:val="00442E2C"/>
    <w:rsid w:val="00452168"/>
    <w:rsid w:val="00453753"/>
    <w:rsid w:val="004541F9"/>
    <w:rsid w:val="00457298"/>
    <w:rsid w:val="004574E2"/>
    <w:rsid w:val="00460CB0"/>
    <w:rsid w:val="004644BF"/>
    <w:rsid w:val="004665CA"/>
    <w:rsid w:val="0046749D"/>
    <w:rsid w:val="00473838"/>
    <w:rsid w:val="00475C95"/>
    <w:rsid w:val="00487B5A"/>
    <w:rsid w:val="004961C9"/>
    <w:rsid w:val="0049622F"/>
    <w:rsid w:val="004A0328"/>
    <w:rsid w:val="004A4FEC"/>
    <w:rsid w:val="004A5BA2"/>
    <w:rsid w:val="004B2520"/>
    <w:rsid w:val="004B43F8"/>
    <w:rsid w:val="004B4EA3"/>
    <w:rsid w:val="004C348E"/>
    <w:rsid w:val="004C538A"/>
    <w:rsid w:val="004C5D24"/>
    <w:rsid w:val="004D4D99"/>
    <w:rsid w:val="004D59E8"/>
    <w:rsid w:val="004E1795"/>
    <w:rsid w:val="004E1A9B"/>
    <w:rsid w:val="004E1D9A"/>
    <w:rsid w:val="004E3A2C"/>
    <w:rsid w:val="004E4B20"/>
    <w:rsid w:val="004F0B83"/>
    <w:rsid w:val="004F278A"/>
    <w:rsid w:val="004F7C94"/>
    <w:rsid w:val="0050568C"/>
    <w:rsid w:val="00507C42"/>
    <w:rsid w:val="005100EB"/>
    <w:rsid w:val="00511F5D"/>
    <w:rsid w:val="00517B1B"/>
    <w:rsid w:val="00523566"/>
    <w:rsid w:val="00532060"/>
    <w:rsid w:val="00532F3A"/>
    <w:rsid w:val="00533785"/>
    <w:rsid w:val="00542EE5"/>
    <w:rsid w:val="005432B1"/>
    <w:rsid w:val="00544C67"/>
    <w:rsid w:val="005455D3"/>
    <w:rsid w:val="0054608A"/>
    <w:rsid w:val="00547AAE"/>
    <w:rsid w:val="00552030"/>
    <w:rsid w:val="00571638"/>
    <w:rsid w:val="0057279B"/>
    <w:rsid w:val="00573CD4"/>
    <w:rsid w:val="00576077"/>
    <w:rsid w:val="00576938"/>
    <w:rsid w:val="005807EB"/>
    <w:rsid w:val="005820C8"/>
    <w:rsid w:val="00582BF4"/>
    <w:rsid w:val="005831ED"/>
    <w:rsid w:val="0058352F"/>
    <w:rsid w:val="00583E57"/>
    <w:rsid w:val="0059143D"/>
    <w:rsid w:val="00592238"/>
    <w:rsid w:val="005A0829"/>
    <w:rsid w:val="005A5992"/>
    <w:rsid w:val="005B4AE3"/>
    <w:rsid w:val="005C164A"/>
    <w:rsid w:val="005C389A"/>
    <w:rsid w:val="005C6050"/>
    <w:rsid w:val="005C6D7D"/>
    <w:rsid w:val="005D6705"/>
    <w:rsid w:val="005D692D"/>
    <w:rsid w:val="005E147D"/>
    <w:rsid w:val="005E2FAE"/>
    <w:rsid w:val="005E5AB5"/>
    <w:rsid w:val="005E747E"/>
    <w:rsid w:val="005F564A"/>
    <w:rsid w:val="00600874"/>
    <w:rsid w:val="00603F54"/>
    <w:rsid w:val="00607320"/>
    <w:rsid w:val="00611B78"/>
    <w:rsid w:val="00613915"/>
    <w:rsid w:val="00615E5E"/>
    <w:rsid w:val="006216A0"/>
    <w:rsid w:val="00630A37"/>
    <w:rsid w:val="00651CD5"/>
    <w:rsid w:val="00655862"/>
    <w:rsid w:val="00665BA0"/>
    <w:rsid w:val="00672FC4"/>
    <w:rsid w:val="006921CD"/>
    <w:rsid w:val="0069239A"/>
    <w:rsid w:val="006926B9"/>
    <w:rsid w:val="00692B7A"/>
    <w:rsid w:val="00693A96"/>
    <w:rsid w:val="00694561"/>
    <w:rsid w:val="006947FB"/>
    <w:rsid w:val="0069671C"/>
    <w:rsid w:val="00697196"/>
    <w:rsid w:val="00697846"/>
    <w:rsid w:val="006B210F"/>
    <w:rsid w:val="006B2415"/>
    <w:rsid w:val="006B28B7"/>
    <w:rsid w:val="006B4487"/>
    <w:rsid w:val="006B5691"/>
    <w:rsid w:val="006B6C54"/>
    <w:rsid w:val="006C6207"/>
    <w:rsid w:val="006D5DC8"/>
    <w:rsid w:val="006D735A"/>
    <w:rsid w:val="006E13DB"/>
    <w:rsid w:val="006E1C69"/>
    <w:rsid w:val="006E27CE"/>
    <w:rsid w:val="006E6153"/>
    <w:rsid w:val="006E6487"/>
    <w:rsid w:val="0070038B"/>
    <w:rsid w:val="00706CCD"/>
    <w:rsid w:val="00711192"/>
    <w:rsid w:val="00716115"/>
    <w:rsid w:val="00716C28"/>
    <w:rsid w:val="00716C6D"/>
    <w:rsid w:val="00725DA2"/>
    <w:rsid w:val="00726378"/>
    <w:rsid w:val="00726420"/>
    <w:rsid w:val="00726F83"/>
    <w:rsid w:val="00737928"/>
    <w:rsid w:val="007400E0"/>
    <w:rsid w:val="0074305E"/>
    <w:rsid w:val="00747C0C"/>
    <w:rsid w:val="00750699"/>
    <w:rsid w:val="007529FD"/>
    <w:rsid w:val="00754641"/>
    <w:rsid w:val="0075636A"/>
    <w:rsid w:val="007627B5"/>
    <w:rsid w:val="0076795A"/>
    <w:rsid w:val="00770413"/>
    <w:rsid w:val="00773486"/>
    <w:rsid w:val="00777EF0"/>
    <w:rsid w:val="0078141E"/>
    <w:rsid w:val="007839AD"/>
    <w:rsid w:val="00784FD5"/>
    <w:rsid w:val="00785CE6"/>
    <w:rsid w:val="00790C31"/>
    <w:rsid w:val="007A3FBE"/>
    <w:rsid w:val="007A44AA"/>
    <w:rsid w:val="007A7704"/>
    <w:rsid w:val="007A7EFE"/>
    <w:rsid w:val="007B1A23"/>
    <w:rsid w:val="007B2CC8"/>
    <w:rsid w:val="007B3CFA"/>
    <w:rsid w:val="007B3EF5"/>
    <w:rsid w:val="007B5259"/>
    <w:rsid w:val="007C2568"/>
    <w:rsid w:val="007C3659"/>
    <w:rsid w:val="007C52B5"/>
    <w:rsid w:val="007D1068"/>
    <w:rsid w:val="007D1808"/>
    <w:rsid w:val="007D4227"/>
    <w:rsid w:val="007D438A"/>
    <w:rsid w:val="007D4410"/>
    <w:rsid w:val="007E01DF"/>
    <w:rsid w:val="007E5352"/>
    <w:rsid w:val="007E74BC"/>
    <w:rsid w:val="007F0734"/>
    <w:rsid w:val="007F1655"/>
    <w:rsid w:val="007F1AF6"/>
    <w:rsid w:val="007F4AF0"/>
    <w:rsid w:val="00804AEE"/>
    <w:rsid w:val="008064AD"/>
    <w:rsid w:val="00810F3C"/>
    <w:rsid w:val="00817549"/>
    <w:rsid w:val="0082242D"/>
    <w:rsid w:val="00823D05"/>
    <w:rsid w:val="00826479"/>
    <w:rsid w:val="00826D11"/>
    <w:rsid w:val="008313B6"/>
    <w:rsid w:val="00833710"/>
    <w:rsid w:val="00836F5C"/>
    <w:rsid w:val="00841CEB"/>
    <w:rsid w:val="00843A50"/>
    <w:rsid w:val="00845633"/>
    <w:rsid w:val="008471C3"/>
    <w:rsid w:val="0085027E"/>
    <w:rsid w:val="0085089A"/>
    <w:rsid w:val="00852340"/>
    <w:rsid w:val="008528DB"/>
    <w:rsid w:val="00855AA1"/>
    <w:rsid w:val="008563AA"/>
    <w:rsid w:val="0085645C"/>
    <w:rsid w:val="00863827"/>
    <w:rsid w:val="00866D15"/>
    <w:rsid w:val="00875B95"/>
    <w:rsid w:val="00880E31"/>
    <w:rsid w:val="00881655"/>
    <w:rsid w:val="008854F0"/>
    <w:rsid w:val="0089268D"/>
    <w:rsid w:val="00893EF1"/>
    <w:rsid w:val="008977C0"/>
    <w:rsid w:val="008A2F02"/>
    <w:rsid w:val="008B0C56"/>
    <w:rsid w:val="008B165F"/>
    <w:rsid w:val="008C4E8F"/>
    <w:rsid w:val="008C7907"/>
    <w:rsid w:val="008D1292"/>
    <w:rsid w:val="008D4034"/>
    <w:rsid w:val="008E354C"/>
    <w:rsid w:val="008F5754"/>
    <w:rsid w:val="008F70EB"/>
    <w:rsid w:val="008F73DA"/>
    <w:rsid w:val="009035A4"/>
    <w:rsid w:val="00922851"/>
    <w:rsid w:val="00922A90"/>
    <w:rsid w:val="00922FE4"/>
    <w:rsid w:val="009265DB"/>
    <w:rsid w:val="00927DCC"/>
    <w:rsid w:val="00933857"/>
    <w:rsid w:val="009346A3"/>
    <w:rsid w:val="00934B29"/>
    <w:rsid w:val="00951CDB"/>
    <w:rsid w:val="0095481D"/>
    <w:rsid w:val="009577DB"/>
    <w:rsid w:val="00964666"/>
    <w:rsid w:val="00964930"/>
    <w:rsid w:val="00966B95"/>
    <w:rsid w:val="00977080"/>
    <w:rsid w:val="00985136"/>
    <w:rsid w:val="00992247"/>
    <w:rsid w:val="009923D9"/>
    <w:rsid w:val="00995E9F"/>
    <w:rsid w:val="00996B02"/>
    <w:rsid w:val="00996EE5"/>
    <w:rsid w:val="009A2F9C"/>
    <w:rsid w:val="009A38A1"/>
    <w:rsid w:val="009A4747"/>
    <w:rsid w:val="009D205D"/>
    <w:rsid w:val="009E2696"/>
    <w:rsid w:val="009E6CBD"/>
    <w:rsid w:val="009E7CB9"/>
    <w:rsid w:val="00A049F9"/>
    <w:rsid w:val="00A05506"/>
    <w:rsid w:val="00A12478"/>
    <w:rsid w:val="00A15A4E"/>
    <w:rsid w:val="00A169B2"/>
    <w:rsid w:val="00A17F81"/>
    <w:rsid w:val="00A20448"/>
    <w:rsid w:val="00A215D3"/>
    <w:rsid w:val="00A24BBC"/>
    <w:rsid w:val="00A270C4"/>
    <w:rsid w:val="00A31925"/>
    <w:rsid w:val="00A328FC"/>
    <w:rsid w:val="00A32A71"/>
    <w:rsid w:val="00A342EF"/>
    <w:rsid w:val="00A35F69"/>
    <w:rsid w:val="00A42BE1"/>
    <w:rsid w:val="00A50855"/>
    <w:rsid w:val="00A511B2"/>
    <w:rsid w:val="00A52E02"/>
    <w:rsid w:val="00A537C2"/>
    <w:rsid w:val="00A55FC7"/>
    <w:rsid w:val="00A6471C"/>
    <w:rsid w:val="00A65248"/>
    <w:rsid w:val="00A75F17"/>
    <w:rsid w:val="00A8210F"/>
    <w:rsid w:val="00A8320C"/>
    <w:rsid w:val="00A94F64"/>
    <w:rsid w:val="00A97E70"/>
    <w:rsid w:val="00AA209D"/>
    <w:rsid w:val="00AB06C9"/>
    <w:rsid w:val="00AB13ED"/>
    <w:rsid w:val="00AB1767"/>
    <w:rsid w:val="00AB20E2"/>
    <w:rsid w:val="00AB3846"/>
    <w:rsid w:val="00AC01AE"/>
    <w:rsid w:val="00AC1DC9"/>
    <w:rsid w:val="00AD0D70"/>
    <w:rsid w:val="00AD138C"/>
    <w:rsid w:val="00AD158C"/>
    <w:rsid w:val="00AD36F3"/>
    <w:rsid w:val="00AD4243"/>
    <w:rsid w:val="00AD5131"/>
    <w:rsid w:val="00AE6351"/>
    <w:rsid w:val="00AE7BF8"/>
    <w:rsid w:val="00AF1381"/>
    <w:rsid w:val="00AF77F4"/>
    <w:rsid w:val="00B0201D"/>
    <w:rsid w:val="00B11561"/>
    <w:rsid w:val="00B1299B"/>
    <w:rsid w:val="00B1423A"/>
    <w:rsid w:val="00B23F5C"/>
    <w:rsid w:val="00B278D3"/>
    <w:rsid w:val="00B3241E"/>
    <w:rsid w:val="00B414C3"/>
    <w:rsid w:val="00B41803"/>
    <w:rsid w:val="00B4446A"/>
    <w:rsid w:val="00B4598C"/>
    <w:rsid w:val="00B479C1"/>
    <w:rsid w:val="00B50990"/>
    <w:rsid w:val="00B50BE7"/>
    <w:rsid w:val="00B552F8"/>
    <w:rsid w:val="00B5749C"/>
    <w:rsid w:val="00B575FF"/>
    <w:rsid w:val="00B60332"/>
    <w:rsid w:val="00B60886"/>
    <w:rsid w:val="00B61A76"/>
    <w:rsid w:val="00B62983"/>
    <w:rsid w:val="00B63EAF"/>
    <w:rsid w:val="00B70EA4"/>
    <w:rsid w:val="00B737A7"/>
    <w:rsid w:val="00B76F6E"/>
    <w:rsid w:val="00B84018"/>
    <w:rsid w:val="00B85F94"/>
    <w:rsid w:val="00B87962"/>
    <w:rsid w:val="00BA1D91"/>
    <w:rsid w:val="00BA2602"/>
    <w:rsid w:val="00BA5B6B"/>
    <w:rsid w:val="00BA6338"/>
    <w:rsid w:val="00BB2DD2"/>
    <w:rsid w:val="00BB5DA2"/>
    <w:rsid w:val="00BC0725"/>
    <w:rsid w:val="00BC2A9F"/>
    <w:rsid w:val="00BC516F"/>
    <w:rsid w:val="00BC78A0"/>
    <w:rsid w:val="00BD73D3"/>
    <w:rsid w:val="00BE64CA"/>
    <w:rsid w:val="00BE7CF2"/>
    <w:rsid w:val="00C00436"/>
    <w:rsid w:val="00C006F2"/>
    <w:rsid w:val="00C01B11"/>
    <w:rsid w:val="00C0485D"/>
    <w:rsid w:val="00C128C7"/>
    <w:rsid w:val="00C22D54"/>
    <w:rsid w:val="00C32CE5"/>
    <w:rsid w:val="00C439AB"/>
    <w:rsid w:val="00C43D7C"/>
    <w:rsid w:val="00C453D7"/>
    <w:rsid w:val="00C46638"/>
    <w:rsid w:val="00C53523"/>
    <w:rsid w:val="00C54BB6"/>
    <w:rsid w:val="00C63C28"/>
    <w:rsid w:val="00C72DBE"/>
    <w:rsid w:val="00C74834"/>
    <w:rsid w:val="00C74F57"/>
    <w:rsid w:val="00C75CB1"/>
    <w:rsid w:val="00C76C55"/>
    <w:rsid w:val="00C8375E"/>
    <w:rsid w:val="00C85CBD"/>
    <w:rsid w:val="00C90883"/>
    <w:rsid w:val="00C9414F"/>
    <w:rsid w:val="00CA51F3"/>
    <w:rsid w:val="00CA721F"/>
    <w:rsid w:val="00CB5AC1"/>
    <w:rsid w:val="00CB6E81"/>
    <w:rsid w:val="00CB753F"/>
    <w:rsid w:val="00CC3B14"/>
    <w:rsid w:val="00CD393A"/>
    <w:rsid w:val="00CE1A71"/>
    <w:rsid w:val="00CE3BA3"/>
    <w:rsid w:val="00CE791B"/>
    <w:rsid w:val="00CF141E"/>
    <w:rsid w:val="00CF4B69"/>
    <w:rsid w:val="00D0526D"/>
    <w:rsid w:val="00D07D51"/>
    <w:rsid w:val="00D10FA3"/>
    <w:rsid w:val="00D14CAF"/>
    <w:rsid w:val="00D1566C"/>
    <w:rsid w:val="00D1731A"/>
    <w:rsid w:val="00D17DD9"/>
    <w:rsid w:val="00D20350"/>
    <w:rsid w:val="00D20698"/>
    <w:rsid w:val="00D22989"/>
    <w:rsid w:val="00D33FF8"/>
    <w:rsid w:val="00D40B2E"/>
    <w:rsid w:val="00D40DFF"/>
    <w:rsid w:val="00D45146"/>
    <w:rsid w:val="00D51546"/>
    <w:rsid w:val="00D53A33"/>
    <w:rsid w:val="00D62642"/>
    <w:rsid w:val="00D62E39"/>
    <w:rsid w:val="00D742BD"/>
    <w:rsid w:val="00D745E6"/>
    <w:rsid w:val="00D74C55"/>
    <w:rsid w:val="00D83B1D"/>
    <w:rsid w:val="00D85A83"/>
    <w:rsid w:val="00D90DDB"/>
    <w:rsid w:val="00D93EAB"/>
    <w:rsid w:val="00D9422F"/>
    <w:rsid w:val="00D948C1"/>
    <w:rsid w:val="00DA69E1"/>
    <w:rsid w:val="00DB5BE8"/>
    <w:rsid w:val="00DC15CE"/>
    <w:rsid w:val="00DC24F6"/>
    <w:rsid w:val="00DC3163"/>
    <w:rsid w:val="00DC4E2A"/>
    <w:rsid w:val="00DC7F1C"/>
    <w:rsid w:val="00DD1C9C"/>
    <w:rsid w:val="00DD5FC7"/>
    <w:rsid w:val="00DD7DF6"/>
    <w:rsid w:val="00DE04E4"/>
    <w:rsid w:val="00DE4572"/>
    <w:rsid w:val="00DE6004"/>
    <w:rsid w:val="00DE7966"/>
    <w:rsid w:val="00DF1098"/>
    <w:rsid w:val="00DF210A"/>
    <w:rsid w:val="00DF3324"/>
    <w:rsid w:val="00DF4B91"/>
    <w:rsid w:val="00DF6DB2"/>
    <w:rsid w:val="00E03F1C"/>
    <w:rsid w:val="00E13072"/>
    <w:rsid w:val="00E13B31"/>
    <w:rsid w:val="00E25A11"/>
    <w:rsid w:val="00E329BA"/>
    <w:rsid w:val="00E32E5B"/>
    <w:rsid w:val="00E375DB"/>
    <w:rsid w:val="00E4166A"/>
    <w:rsid w:val="00E43ACD"/>
    <w:rsid w:val="00E44718"/>
    <w:rsid w:val="00E4749E"/>
    <w:rsid w:val="00E51560"/>
    <w:rsid w:val="00E55243"/>
    <w:rsid w:val="00E565ED"/>
    <w:rsid w:val="00E65F0E"/>
    <w:rsid w:val="00E669AD"/>
    <w:rsid w:val="00E75ECA"/>
    <w:rsid w:val="00E76124"/>
    <w:rsid w:val="00E76425"/>
    <w:rsid w:val="00E800D6"/>
    <w:rsid w:val="00E805FD"/>
    <w:rsid w:val="00E87CD8"/>
    <w:rsid w:val="00E938FB"/>
    <w:rsid w:val="00E93AB3"/>
    <w:rsid w:val="00E97DAA"/>
    <w:rsid w:val="00EA1782"/>
    <w:rsid w:val="00EB33C7"/>
    <w:rsid w:val="00EB4E07"/>
    <w:rsid w:val="00EB5649"/>
    <w:rsid w:val="00EB7DB5"/>
    <w:rsid w:val="00EC3781"/>
    <w:rsid w:val="00ED47E0"/>
    <w:rsid w:val="00ED770B"/>
    <w:rsid w:val="00EE0A3B"/>
    <w:rsid w:val="00EE2477"/>
    <w:rsid w:val="00EE53DA"/>
    <w:rsid w:val="00EE597C"/>
    <w:rsid w:val="00EF1E6A"/>
    <w:rsid w:val="00EF5EEA"/>
    <w:rsid w:val="00F03643"/>
    <w:rsid w:val="00F04672"/>
    <w:rsid w:val="00F07E75"/>
    <w:rsid w:val="00F14080"/>
    <w:rsid w:val="00F23EB0"/>
    <w:rsid w:val="00F31049"/>
    <w:rsid w:val="00F3266C"/>
    <w:rsid w:val="00F415F8"/>
    <w:rsid w:val="00F41DD7"/>
    <w:rsid w:val="00F42244"/>
    <w:rsid w:val="00F4313D"/>
    <w:rsid w:val="00F53DBB"/>
    <w:rsid w:val="00F549A8"/>
    <w:rsid w:val="00F56A53"/>
    <w:rsid w:val="00F614D0"/>
    <w:rsid w:val="00F6371B"/>
    <w:rsid w:val="00F65F27"/>
    <w:rsid w:val="00F66565"/>
    <w:rsid w:val="00F85222"/>
    <w:rsid w:val="00F85AF6"/>
    <w:rsid w:val="00F86E29"/>
    <w:rsid w:val="00F87BA6"/>
    <w:rsid w:val="00F91ADC"/>
    <w:rsid w:val="00F94F75"/>
    <w:rsid w:val="00F96199"/>
    <w:rsid w:val="00FA14DF"/>
    <w:rsid w:val="00FB4D55"/>
    <w:rsid w:val="00FC343C"/>
    <w:rsid w:val="00FC442A"/>
    <w:rsid w:val="00FC456B"/>
    <w:rsid w:val="00FC5A07"/>
    <w:rsid w:val="00FD3419"/>
    <w:rsid w:val="00FD5782"/>
    <w:rsid w:val="00FD5F1E"/>
    <w:rsid w:val="00FD7F87"/>
    <w:rsid w:val="00FE0E7F"/>
    <w:rsid w:val="00FE50AB"/>
    <w:rsid w:val="00FE68D7"/>
    <w:rsid w:val="00FE72D7"/>
    <w:rsid w:val="00FE7CF1"/>
    <w:rsid w:val="00FF3E37"/>
    <w:rsid w:val="30AC0C80"/>
    <w:rsid w:val="46AE7E79"/>
    <w:rsid w:val="4D5F3B86"/>
    <w:rsid w:val="7169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7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F07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F07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07E7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07E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</Words>
  <Characters>639</Characters>
  <Application>Microsoft Office Word</Application>
  <DocSecurity>0</DocSecurity>
  <Lines>5</Lines>
  <Paragraphs>1</Paragraphs>
  <ScaleCrop>false</ScaleCrop>
  <Company>MC SYSTEM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温建宇</dc:creator>
  <cp:lastModifiedBy>houlb</cp:lastModifiedBy>
  <cp:revision>17</cp:revision>
  <dcterms:created xsi:type="dcterms:W3CDTF">2018-04-16T08:45:00Z</dcterms:created>
  <dcterms:modified xsi:type="dcterms:W3CDTF">2022-05-30T03:00:00Z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157791B5FD5D41A6B3A947B7F6FD5FE3</vt:lpwstr>
  </property>
</Properties>
</file>